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40FB2153" w:rsidR="00A81DAF" w:rsidRPr="009520DB" w:rsidRDefault="0030077D" w:rsidP="009520DB">
      <w:pPr>
        <w:tabs>
          <w:tab w:val="left" w:pos="7797"/>
        </w:tabs>
        <w:spacing w:line="400" w:lineRule="exact"/>
        <w:ind w:right="1836"/>
        <w:rPr>
          <w:rStyle w:val="berschrift1Zchn"/>
          <w:rFonts w:eastAsia="Calibri" w:cs="Arial"/>
        </w:rPr>
      </w:pPr>
      <w:r w:rsidRPr="009520DB">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D8D631C" w:rsidR="00436749" w:rsidRPr="009520DB" w:rsidRDefault="00085E8E" w:rsidP="00436749">
                            <w:pPr>
                              <w:pStyle w:val="Titel"/>
                              <w:rPr>
                                <w:rFonts w:cs="Arial"/>
                                <w:color w:val="4D4D4C"/>
                              </w:rPr>
                            </w:pPr>
                            <w:r w:rsidRPr="009520DB">
                              <w:rPr>
                                <w:rFonts w:cs="Arial"/>
                                <w:color w:val="4D4D4C"/>
                              </w:rPr>
                              <w:t>29</w:t>
                            </w:r>
                            <w:r w:rsidR="00914F1D" w:rsidRPr="009520DB">
                              <w:rPr>
                                <w:rFonts w:cs="Arial"/>
                                <w:color w:val="4D4D4C"/>
                              </w:rPr>
                              <w:t>.</w:t>
                            </w:r>
                            <w:r w:rsidR="009C4D60" w:rsidRPr="009520DB">
                              <w:rPr>
                                <w:rFonts w:cs="Arial"/>
                                <w:color w:val="4D4D4C"/>
                              </w:rPr>
                              <w:t xml:space="preserve"> </w:t>
                            </w:r>
                            <w:r w:rsidR="00222E3C" w:rsidRPr="009520DB">
                              <w:rPr>
                                <w:rFonts w:cs="Arial"/>
                                <w:color w:val="4D4D4C"/>
                              </w:rPr>
                              <w:t xml:space="preserve">August </w:t>
                            </w:r>
                            <w:r w:rsidR="00914F1D" w:rsidRPr="009520DB">
                              <w:rPr>
                                <w:rFonts w:cs="Arial"/>
                                <w:color w:val="4D4D4C"/>
                              </w:rPr>
                              <w:t>2023</w:t>
                            </w:r>
                          </w:p>
                          <w:p w14:paraId="09848F0D" w14:textId="5CA5B34F" w:rsidR="00436749" w:rsidRPr="009520DB" w:rsidRDefault="00436749" w:rsidP="002D5BC3">
                            <w:pPr>
                              <w:pStyle w:val="berschrift2"/>
                              <w:rPr>
                                <w:rFonts w:cs="Arial"/>
                              </w:rPr>
                            </w:pPr>
                            <w:r w:rsidRPr="009520DB">
                              <w:rPr>
                                <w:rFonts w:cs="Arial"/>
                              </w:rPr>
                              <w:t>Pressemitteilung</w:t>
                            </w:r>
                          </w:p>
                          <w:p w14:paraId="3D709AEC" w14:textId="0A9659E2" w:rsidR="00436749" w:rsidRPr="009520DB" w:rsidRDefault="00436749" w:rsidP="00832E68">
                            <w:pPr>
                              <w:rPr>
                                <w:rFonts w:cs="Arial"/>
                                <w:color w:val="4D4D4C"/>
                                <w:sz w:val="16"/>
                                <w:szCs w:val="16"/>
                              </w:rPr>
                            </w:pPr>
                            <w:r w:rsidRPr="009520DB">
                              <w:rPr>
                                <w:rFonts w:cs="Arial"/>
                                <w:color w:val="4D4D4C"/>
                              </w:rPr>
                              <w:t>Ihr Ansprechpartner</w:t>
                            </w:r>
                            <w:r w:rsidR="00832E68" w:rsidRPr="009520DB">
                              <w:rPr>
                                <w:rFonts w:cs="Arial"/>
                                <w:color w:val="4D4D4C"/>
                              </w:rPr>
                              <w:br/>
                            </w:r>
                            <w:r w:rsidR="00914F1D" w:rsidRPr="009520DB">
                              <w:rPr>
                                <w:rFonts w:cs="Arial"/>
                                <w:color w:val="4D4D4C"/>
                              </w:rPr>
                              <w:t>Frank</w:t>
                            </w:r>
                            <w:r w:rsidRPr="009520DB">
                              <w:rPr>
                                <w:rFonts w:cs="Arial"/>
                                <w:color w:val="4D4D4C"/>
                              </w:rPr>
                              <w:t xml:space="preserve"> </w:t>
                            </w:r>
                            <w:r w:rsidR="00914F1D" w:rsidRPr="009520DB">
                              <w:rPr>
                                <w:rFonts w:cs="Arial"/>
                                <w:color w:val="4D4D4C"/>
                              </w:rPr>
                              <w:t>Reichert</w:t>
                            </w:r>
                            <w:r w:rsidR="00832E68" w:rsidRPr="009520DB">
                              <w:rPr>
                                <w:rFonts w:cs="Arial"/>
                                <w:color w:val="4D4D4C"/>
                              </w:rPr>
                              <w:br/>
                            </w:r>
                            <w:r w:rsidR="00914F1D" w:rsidRPr="009520DB">
                              <w:rPr>
                                <w:rFonts w:cs="Arial"/>
                                <w:color w:val="4D4D4C"/>
                                <w:sz w:val="16"/>
                                <w:szCs w:val="16"/>
                              </w:rPr>
                              <w:t>Leiter Unternehmenskommunikation</w:t>
                            </w:r>
                          </w:p>
                          <w:p w14:paraId="23F4283A" w14:textId="788B96F3" w:rsidR="00436749" w:rsidRPr="009520DB" w:rsidRDefault="00436749" w:rsidP="00436749">
                            <w:pPr>
                              <w:rPr>
                                <w:rFonts w:cs="Arial"/>
                                <w:color w:val="4D4D4C"/>
                                <w:lang w:val="en-US"/>
                              </w:rPr>
                            </w:pPr>
                            <w:r w:rsidRPr="009520DB">
                              <w:rPr>
                                <w:rFonts w:cs="Arial"/>
                                <w:color w:val="4D4D4C"/>
                                <w:lang w:val="en-US"/>
                              </w:rPr>
                              <w:t>Tel. +49 (0)711 97676-</w:t>
                            </w:r>
                            <w:r w:rsidR="00914F1D" w:rsidRPr="009520DB">
                              <w:rPr>
                                <w:rFonts w:cs="Arial"/>
                                <w:color w:val="4D4D4C"/>
                                <w:lang w:val="en-US"/>
                              </w:rPr>
                              <w:t>620</w:t>
                            </w:r>
                            <w:r w:rsidR="00832E68" w:rsidRPr="009520DB">
                              <w:rPr>
                                <w:rFonts w:cs="Arial"/>
                                <w:color w:val="4D4D4C"/>
                                <w:lang w:val="en-US"/>
                              </w:rPr>
                              <w:br/>
                              <w:t>F</w:t>
                            </w:r>
                            <w:r w:rsidRPr="009520DB">
                              <w:rPr>
                                <w:rFonts w:cs="Arial"/>
                                <w:color w:val="4D4D4C"/>
                                <w:lang w:val="en-US"/>
                              </w:rPr>
                              <w:t>ax: +49 (0)711 97676-</w:t>
                            </w:r>
                            <w:r w:rsidR="00914F1D" w:rsidRPr="009520DB">
                              <w:rPr>
                                <w:rFonts w:cs="Arial"/>
                                <w:color w:val="4D4D4C"/>
                                <w:lang w:val="en-US"/>
                              </w:rPr>
                              <w:t>609</w:t>
                            </w:r>
                          </w:p>
                          <w:p w14:paraId="68B80066" w14:textId="23B21716" w:rsidR="00436749" w:rsidRPr="009520DB" w:rsidRDefault="00914F1D" w:rsidP="002D5BC3">
                            <w:pPr>
                              <w:pStyle w:val="Titel"/>
                              <w:rPr>
                                <w:rFonts w:cs="Arial"/>
                                <w:color w:val="4D4D4C"/>
                                <w:lang w:val="en-US"/>
                              </w:rPr>
                            </w:pPr>
                            <w:r w:rsidRPr="009520DB">
                              <w:rPr>
                                <w:rFonts w:cs="Arial"/>
                                <w:color w:val="4D4D4C"/>
                                <w:lang w:val="en-US"/>
                              </w:rPr>
                              <w:t>frank.reichert</w:t>
                            </w:r>
                            <w:r w:rsidR="00436749" w:rsidRPr="009520DB">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D8D631C" w:rsidR="00436749" w:rsidRPr="009520DB" w:rsidRDefault="00085E8E" w:rsidP="00436749">
                      <w:pPr>
                        <w:pStyle w:val="Titel"/>
                        <w:rPr>
                          <w:rFonts w:cs="Arial"/>
                          <w:color w:val="4D4D4C"/>
                        </w:rPr>
                      </w:pPr>
                      <w:r w:rsidRPr="009520DB">
                        <w:rPr>
                          <w:rFonts w:cs="Arial"/>
                          <w:color w:val="4D4D4C"/>
                        </w:rPr>
                        <w:t>29</w:t>
                      </w:r>
                      <w:r w:rsidR="00914F1D" w:rsidRPr="009520DB">
                        <w:rPr>
                          <w:rFonts w:cs="Arial"/>
                          <w:color w:val="4D4D4C"/>
                        </w:rPr>
                        <w:t>.</w:t>
                      </w:r>
                      <w:r w:rsidR="009C4D60" w:rsidRPr="009520DB">
                        <w:rPr>
                          <w:rFonts w:cs="Arial"/>
                          <w:color w:val="4D4D4C"/>
                        </w:rPr>
                        <w:t xml:space="preserve"> </w:t>
                      </w:r>
                      <w:r w:rsidR="00222E3C" w:rsidRPr="009520DB">
                        <w:rPr>
                          <w:rFonts w:cs="Arial"/>
                          <w:color w:val="4D4D4C"/>
                        </w:rPr>
                        <w:t xml:space="preserve">August </w:t>
                      </w:r>
                      <w:r w:rsidR="00914F1D" w:rsidRPr="009520DB">
                        <w:rPr>
                          <w:rFonts w:cs="Arial"/>
                          <w:color w:val="4D4D4C"/>
                        </w:rPr>
                        <w:t>2023</w:t>
                      </w:r>
                    </w:p>
                    <w:p w14:paraId="09848F0D" w14:textId="5CA5B34F" w:rsidR="00436749" w:rsidRPr="009520DB" w:rsidRDefault="00436749" w:rsidP="002D5BC3">
                      <w:pPr>
                        <w:pStyle w:val="berschrift2"/>
                        <w:rPr>
                          <w:rFonts w:cs="Arial"/>
                        </w:rPr>
                      </w:pPr>
                      <w:r w:rsidRPr="009520DB">
                        <w:rPr>
                          <w:rFonts w:cs="Arial"/>
                        </w:rPr>
                        <w:t>Pressemitteilung</w:t>
                      </w:r>
                    </w:p>
                    <w:p w14:paraId="3D709AEC" w14:textId="0A9659E2" w:rsidR="00436749" w:rsidRPr="009520DB" w:rsidRDefault="00436749" w:rsidP="00832E68">
                      <w:pPr>
                        <w:rPr>
                          <w:rFonts w:cs="Arial"/>
                          <w:color w:val="4D4D4C"/>
                          <w:sz w:val="16"/>
                          <w:szCs w:val="16"/>
                        </w:rPr>
                      </w:pPr>
                      <w:r w:rsidRPr="009520DB">
                        <w:rPr>
                          <w:rFonts w:cs="Arial"/>
                          <w:color w:val="4D4D4C"/>
                        </w:rPr>
                        <w:t>Ihr Ansprechpartner</w:t>
                      </w:r>
                      <w:r w:rsidR="00832E68" w:rsidRPr="009520DB">
                        <w:rPr>
                          <w:rFonts w:cs="Arial"/>
                          <w:color w:val="4D4D4C"/>
                        </w:rPr>
                        <w:br/>
                      </w:r>
                      <w:r w:rsidR="00914F1D" w:rsidRPr="009520DB">
                        <w:rPr>
                          <w:rFonts w:cs="Arial"/>
                          <w:color w:val="4D4D4C"/>
                        </w:rPr>
                        <w:t>Frank</w:t>
                      </w:r>
                      <w:r w:rsidRPr="009520DB">
                        <w:rPr>
                          <w:rFonts w:cs="Arial"/>
                          <w:color w:val="4D4D4C"/>
                        </w:rPr>
                        <w:t xml:space="preserve"> </w:t>
                      </w:r>
                      <w:r w:rsidR="00914F1D" w:rsidRPr="009520DB">
                        <w:rPr>
                          <w:rFonts w:cs="Arial"/>
                          <w:color w:val="4D4D4C"/>
                        </w:rPr>
                        <w:t>Reichert</w:t>
                      </w:r>
                      <w:r w:rsidR="00832E68" w:rsidRPr="009520DB">
                        <w:rPr>
                          <w:rFonts w:cs="Arial"/>
                          <w:color w:val="4D4D4C"/>
                        </w:rPr>
                        <w:br/>
                      </w:r>
                      <w:r w:rsidR="00914F1D" w:rsidRPr="009520DB">
                        <w:rPr>
                          <w:rFonts w:cs="Arial"/>
                          <w:color w:val="4D4D4C"/>
                          <w:sz w:val="16"/>
                          <w:szCs w:val="16"/>
                        </w:rPr>
                        <w:t>Leiter Unternehmenskommunikation</w:t>
                      </w:r>
                    </w:p>
                    <w:p w14:paraId="23F4283A" w14:textId="788B96F3" w:rsidR="00436749" w:rsidRPr="009520DB" w:rsidRDefault="00436749" w:rsidP="00436749">
                      <w:pPr>
                        <w:rPr>
                          <w:rFonts w:cs="Arial"/>
                          <w:color w:val="4D4D4C"/>
                          <w:lang w:val="en-US"/>
                        </w:rPr>
                      </w:pPr>
                      <w:r w:rsidRPr="009520DB">
                        <w:rPr>
                          <w:rFonts w:cs="Arial"/>
                          <w:color w:val="4D4D4C"/>
                          <w:lang w:val="en-US"/>
                        </w:rPr>
                        <w:t>Tel. +49 (0)711 97676-</w:t>
                      </w:r>
                      <w:r w:rsidR="00914F1D" w:rsidRPr="009520DB">
                        <w:rPr>
                          <w:rFonts w:cs="Arial"/>
                          <w:color w:val="4D4D4C"/>
                          <w:lang w:val="en-US"/>
                        </w:rPr>
                        <w:t>620</w:t>
                      </w:r>
                      <w:r w:rsidR="00832E68" w:rsidRPr="009520DB">
                        <w:rPr>
                          <w:rFonts w:cs="Arial"/>
                          <w:color w:val="4D4D4C"/>
                          <w:lang w:val="en-US"/>
                        </w:rPr>
                        <w:br/>
                        <w:t>F</w:t>
                      </w:r>
                      <w:r w:rsidRPr="009520DB">
                        <w:rPr>
                          <w:rFonts w:cs="Arial"/>
                          <w:color w:val="4D4D4C"/>
                          <w:lang w:val="en-US"/>
                        </w:rPr>
                        <w:t>ax: +49 (0)711 97676-</w:t>
                      </w:r>
                      <w:r w:rsidR="00914F1D" w:rsidRPr="009520DB">
                        <w:rPr>
                          <w:rFonts w:cs="Arial"/>
                          <w:color w:val="4D4D4C"/>
                          <w:lang w:val="en-US"/>
                        </w:rPr>
                        <w:t>609</w:t>
                      </w:r>
                    </w:p>
                    <w:p w14:paraId="68B80066" w14:textId="23B21716" w:rsidR="00436749" w:rsidRPr="009520DB" w:rsidRDefault="00914F1D" w:rsidP="002D5BC3">
                      <w:pPr>
                        <w:pStyle w:val="Titel"/>
                        <w:rPr>
                          <w:rFonts w:cs="Arial"/>
                          <w:color w:val="4D4D4C"/>
                          <w:lang w:val="en-US"/>
                        </w:rPr>
                      </w:pPr>
                      <w:r w:rsidRPr="009520DB">
                        <w:rPr>
                          <w:rFonts w:cs="Arial"/>
                          <w:color w:val="4D4D4C"/>
                          <w:lang w:val="en-US"/>
                        </w:rPr>
                        <w:t>frank.reichert</w:t>
                      </w:r>
                      <w:r w:rsidR="00436749" w:rsidRPr="009520DB">
                        <w:rPr>
                          <w:rFonts w:cs="Arial"/>
                          <w:color w:val="4D4D4C"/>
                          <w:lang w:val="en-US"/>
                        </w:rPr>
                        <w:t>@gtue.de</w:t>
                      </w:r>
                    </w:p>
                  </w:txbxContent>
                </v:textbox>
              </v:shape>
            </w:pict>
          </mc:Fallback>
        </mc:AlternateContent>
      </w:r>
      <w:r w:rsidR="00914F1D" w:rsidRPr="009520DB">
        <w:rPr>
          <w:rStyle w:val="berschrift1Zchn"/>
          <w:rFonts w:eastAsia="Calibri" w:cs="Arial"/>
        </w:rPr>
        <w:br/>
      </w:r>
      <w:r w:rsidR="00914F1D" w:rsidRPr="009520DB">
        <w:rPr>
          <w:rStyle w:val="berschrift1Zchn"/>
          <w:rFonts w:eastAsia="Calibri" w:cs="Arial"/>
        </w:rPr>
        <w:br/>
      </w:r>
      <w:r w:rsidR="00914F1D" w:rsidRPr="009520DB">
        <w:rPr>
          <w:rStyle w:val="berschrift1Zchn"/>
          <w:rFonts w:eastAsia="Calibri" w:cs="Arial"/>
        </w:rPr>
        <w:br/>
      </w:r>
      <w:r w:rsidR="00914F1D" w:rsidRPr="009520DB">
        <w:rPr>
          <w:rStyle w:val="berschrift1Zchn"/>
          <w:rFonts w:eastAsia="Calibri" w:cs="Arial"/>
        </w:rPr>
        <w:br/>
      </w:r>
      <w:r w:rsidR="0004665B" w:rsidRPr="009520DB">
        <w:rPr>
          <w:rStyle w:val="berschrift1Zchn"/>
          <w:rFonts w:eastAsia="Calibri" w:cs="Arial"/>
        </w:rPr>
        <w:br/>
      </w:r>
      <w:r w:rsidR="00914F1D" w:rsidRPr="009520DB">
        <w:rPr>
          <w:rStyle w:val="berschrift1Zchn"/>
          <w:rFonts w:eastAsia="Calibri" w:cs="Arial"/>
        </w:rPr>
        <w:br/>
      </w:r>
      <w:r w:rsidR="00914F1D" w:rsidRPr="009520DB">
        <w:rPr>
          <w:rStyle w:val="berschrift1Zchn"/>
          <w:rFonts w:eastAsia="Calibri" w:cs="Arial"/>
        </w:rPr>
        <w:br/>
      </w:r>
      <w:r w:rsidR="005B736B" w:rsidRPr="009520DB">
        <w:rPr>
          <w:rStyle w:val="berschrift1Zchn"/>
          <w:rFonts w:eastAsia="Calibri" w:cs="Arial"/>
        </w:rPr>
        <w:br/>
      </w:r>
      <w:r w:rsidR="00B94401" w:rsidRPr="009520DB">
        <w:rPr>
          <w:rStyle w:val="berschrift1Zchn"/>
          <w:rFonts w:eastAsia="Calibri" w:cs="Arial"/>
        </w:rPr>
        <w:t xml:space="preserve">GTÜ mit umfangreichem Dienstleistungsangebot </w:t>
      </w:r>
      <w:r w:rsidR="001B6D28" w:rsidRPr="009520DB">
        <w:rPr>
          <w:rStyle w:val="berschrift1Zchn"/>
          <w:rFonts w:eastAsia="Calibri" w:cs="Arial"/>
        </w:rPr>
        <w:t xml:space="preserve">rund um Nutzfahrzeuge </w:t>
      </w:r>
      <w:r w:rsidR="00B94401" w:rsidRPr="009520DB">
        <w:rPr>
          <w:rStyle w:val="berschrift1Zchn"/>
          <w:rFonts w:eastAsia="Calibri" w:cs="Arial"/>
        </w:rPr>
        <w:t>auf der NUFAM 2023</w:t>
      </w:r>
    </w:p>
    <w:p w14:paraId="0F8B5EED" w14:textId="77777777" w:rsidR="00F938A6" w:rsidRPr="009520DB" w:rsidRDefault="00F938A6" w:rsidP="009520DB">
      <w:pPr>
        <w:tabs>
          <w:tab w:val="left" w:pos="7513"/>
        </w:tabs>
        <w:spacing w:line="400" w:lineRule="exact"/>
        <w:ind w:right="2120"/>
        <w:rPr>
          <w:rStyle w:val="berschrift1Zchn"/>
          <w:rFonts w:eastAsia="Calibri" w:cs="Arial"/>
        </w:rPr>
      </w:pPr>
    </w:p>
    <w:p w14:paraId="146BF5D2" w14:textId="07A43912" w:rsidR="001B6D28" w:rsidRPr="009520DB" w:rsidRDefault="001B6D28" w:rsidP="00A81DAF">
      <w:pPr>
        <w:pStyle w:val="Aufzhlung"/>
        <w:numPr>
          <w:ilvl w:val="0"/>
          <w:numId w:val="10"/>
        </w:numPr>
        <w:rPr>
          <w:rFonts w:cs="Arial"/>
        </w:rPr>
      </w:pPr>
      <w:r w:rsidRPr="009520DB">
        <w:rPr>
          <w:rFonts w:cs="Arial"/>
        </w:rPr>
        <w:t>21. bis 24. September 2023 auf dem Messegelände Karlsruhe</w:t>
      </w:r>
    </w:p>
    <w:p w14:paraId="6C26834B" w14:textId="05171E43" w:rsidR="00A81DAF" w:rsidRPr="009520DB" w:rsidRDefault="001B6D28" w:rsidP="00A81DAF">
      <w:pPr>
        <w:pStyle w:val="Aufzhlung"/>
        <w:numPr>
          <w:ilvl w:val="0"/>
          <w:numId w:val="10"/>
        </w:numPr>
        <w:rPr>
          <w:rFonts w:cs="Arial"/>
        </w:rPr>
      </w:pPr>
      <w:r w:rsidRPr="009520DB">
        <w:rPr>
          <w:rFonts w:cs="Arial"/>
        </w:rPr>
        <w:t xml:space="preserve">Für Autohausbesitzer, Werkstattinhaber und Speditionen – und mit </w:t>
      </w:r>
      <w:r w:rsidRPr="009520DB">
        <w:rPr>
          <w:rFonts w:cs="Arial"/>
        </w:rPr>
        <w:br/>
        <w:t>einem zur Besprechungsecke ausgebauten Nutzfahrzeuganhänger</w:t>
      </w:r>
    </w:p>
    <w:p w14:paraId="512E1923" w14:textId="22685D40" w:rsidR="00832E68" w:rsidRPr="009520DB" w:rsidRDefault="001B6D28" w:rsidP="00135F75">
      <w:pPr>
        <w:pStyle w:val="Aufzhlung"/>
        <w:numPr>
          <w:ilvl w:val="0"/>
          <w:numId w:val="10"/>
        </w:numPr>
        <w:ind w:left="357" w:right="2121" w:hanging="357"/>
        <w:rPr>
          <w:rFonts w:cs="Arial"/>
        </w:rPr>
      </w:pPr>
      <w:r w:rsidRPr="009520DB">
        <w:rPr>
          <w:rFonts w:cs="Arial"/>
        </w:rPr>
        <w:t>Insgesamt rund 400 Aussteller auf 80.000 Quadratmetern Fläche</w:t>
      </w:r>
      <w:r w:rsidR="00A81DAF" w:rsidRPr="009520DB">
        <w:rPr>
          <w:rFonts w:cs="Arial"/>
        </w:rPr>
        <w:t xml:space="preserve"> </w:t>
      </w:r>
    </w:p>
    <w:p w14:paraId="27E167F4" w14:textId="77777777" w:rsidR="00135F75" w:rsidRPr="009520DB" w:rsidRDefault="00135F75" w:rsidP="00135F75">
      <w:pPr>
        <w:pStyle w:val="Aufzhlung"/>
        <w:numPr>
          <w:ilvl w:val="0"/>
          <w:numId w:val="0"/>
        </w:numPr>
        <w:ind w:left="357" w:hanging="357"/>
        <w:rPr>
          <w:rFonts w:cs="Arial"/>
        </w:rPr>
      </w:pPr>
    </w:p>
    <w:p w14:paraId="155012F3" w14:textId="0F549A13" w:rsidR="00B94401" w:rsidRPr="009520DB" w:rsidRDefault="00832E68" w:rsidP="009520DB">
      <w:pPr>
        <w:tabs>
          <w:tab w:val="left" w:pos="7513"/>
        </w:tabs>
        <w:ind w:right="2120"/>
        <w:rPr>
          <w:rFonts w:cs="Arial"/>
        </w:rPr>
      </w:pPr>
      <w:r w:rsidRPr="009520DB">
        <w:rPr>
          <w:rFonts w:cs="Arial"/>
          <w:color w:val="C6243C"/>
        </w:rPr>
        <w:t xml:space="preserve">__ </w:t>
      </w:r>
      <w:r w:rsidR="00914F1D" w:rsidRPr="009520DB">
        <w:rPr>
          <w:rFonts w:cs="Arial"/>
        </w:rPr>
        <w:t xml:space="preserve">Stuttgart. </w:t>
      </w:r>
      <w:r w:rsidR="00B94401" w:rsidRPr="009520DB">
        <w:rPr>
          <w:rFonts w:cs="Arial"/>
        </w:rPr>
        <w:t>Auf der Nutzfahrzeugmesse NUFAM in Karlsruhe präsentiert die GTÜ Gesellschaft für Technische Überwachung mbH am Stand C403</w:t>
      </w:r>
      <w:r w:rsidR="00183C30" w:rsidRPr="009520DB">
        <w:rPr>
          <w:rFonts w:cs="Arial"/>
        </w:rPr>
        <w:t xml:space="preserve"> </w:t>
      </w:r>
      <w:r w:rsidR="00D42C9B" w:rsidRPr="009520DB">
        <w:rPr>
          <w:rFonts w:cs="Arial"/>
        </w:rPr>
        <w:t>in der</w:t>
      </w:r>
      <w:r w:rsidR="00183C30" w:rsidRPr="009520DB">
        <w:rPr>
          <w:rFonts w:cs="Arial"/>
        </w:rPr>
        <w:t xml:space="preserve"> </w:t>
      </w:r>
      <w:r w:rsidR="00D42C9B" w:rsidRPr="009520DB">
        <w:rPr>
          <w:rFonts w:cs="Arial"/>
        </w:rPr>
        <w:t>Halle „</w:t>
      </w:r>
      <w:proofErr w:type="spellStart"/>
      <w:r w:rsidR="00D42C9B" w:rsidRPr="009520DB">
        <w:rPr>
          <w:rFonts w:cs="Arial"/>
        </w:rPr>
        <w:t>dm</w:t>
      </w:r>
      <w:proofErr w:type="spellEnd"/>
      <w:r w:rsidR="00D42C9B" w:rsidRPr="009520DB">
        <w:rPr>
          <w:rFonts w:cs="Arial"/>
        </w:rPr>
        <w:t>-arena“</w:t>
      </w:r>
      <w:r w:rsidR="00B94401" w:rsidRPr="009520DB">
        <w:rPr>
          <w:rFonts w:cs="Arial"/>
        </w:rPr>
        <w:t xml:space="preserve"> ihr gesamtes Dienstleistungsspektrum. </w:t>
      </w:r>
      <w:r w:rsidR="00F645AA" w:rsidRPr="009520DB">
        <w:rPr>
          <w:rFonts w:cs="Arial"/>
        </w:rPr>
        <w:t xml:space="preserve">Vom 21. bis 24. September 2023 informiert </w:t>
      </w:r>
      <w:r w:rsidR="001B6D28" w:rsidRPr="009520DB">
        <w:rPr>
          <w:rFonts w:cs="Arial"/>
        </w:rPr>
        <w:t>sie</w:t>
      </w:r>
      <w:r w:rsidR="00F645AA" w:rsidRPr="009520DB">
        <w:rPr>
          <w:rFonts w:cs="Arial"/>
        </w:rPr>
        <w:t xml:space="preserve"> </w:t>
      </w:r>
      <w:r w:rsidR="001A3A79" w:rsidRPr="009520DB">
        <w:rPr>
          <w:rFonts w:cs="Arial"/>
        </w:rPr>
        <w:t xml:space="preserve">dort </w:t>
      </w:r>
      <w:r w:rsidR="00B94401" w:rsidRPr="009520DB">
        <w:rPr>
          <w:rFonts w:cs="Arial"/>
        </w:rPr>
        <w:t>in Zusammenarbeit mit der Deutschen Automobil Treuhand</w:t>
      </w:r>
      <w:r w:rsidR="001A3A79" w:rsidRPr="009520DB">
        <w:rPr>
          <w:rFonts w:cs="Arial"/>
        </w:rPr>
        <w:t xml:space="preserve"> </w:t>
      </w:r>
      <w:r w:rsidR="00B94401" w:rsidRPr="009520DB">
        <w:rPr>
          <w:rFonts w:cs="Arial"/>
        </w:rPr>
        <w:t xml:space="preserve">sowie dem </w:t>
      </w:r>
      <w:r w:rsidR="001A3A79" w:rsidRPr="009520DB">
        <w:rPr>
          <w:rFonts w:cs="Arial"/>
        </w:rPr>
        <w:t>GTÜ-</w:t>
      </w:r>
      <w:r w:rsidR="00B94401" w:rsidRPr="009520DB">
        <w:rPr>
          <w:rFonts w:cs="Arial"/>
        </w:rPr>
        <w:t xml:space="preserve">Partner direkt vor Ort, dem Ingenieurbüro-Verbund Struck – </w:t>
      </w:r>
      <w:proofErr w:type="spellStart"/>
      <w:r w:rsidR="00B94401" w:rsidRPr="009520DB">
        <w:rPr>
          <w:rFonts w:cs="Arial"/>
        </w:rPr>
        <w:t>Sczech</w:t>
      </w:r>
      <w:proofErr w:type="spellEnd"/>
      <w:r w:rsidR="00B94401" w:rsidRPr="009520DB">
        <w:rPr>
          <w:rFonts w:cs="Arial"/>
        </w:rPr>
        <w:t xml:space="preserve"> – Vatterott.</w:t>
      </w:r>
    </w:p>
    <w:p w14:paraId="15CD7296" w14:textId="59F4C264" w:rsidR="001A3A79" w:rsidRPr="009520DB" w:rsidRDefault="00F645AA" w:rsidP="009520DB">
      <w:pPr>
        <w:ind w:right="1978"/>
        <w:rPr>
          <w:rFonts w:cs="Arial"/>
        </w:rPr>
      </w:pPr>
      <w:r w:rsidRPr="009520DB">
        <w:rPr>
          <w:rFonts w:cs="Arial"/>
          <w:color w:val="C6243C"/>
        </w:rPr>
        <w:t xml:space="preserve">__ </w:t>
      </w:r>
      <w:r w:rsidR="00B94401" w:rsidRPr="009520DB">
        <w:rPr>
          <w:rFonts w:cs="Arial"/>
        </w:rPr>
        <w:t>Die Nutzfahrzeugspezialisten des Ingenieurbüro</w:t>
      </w:r>
      <w:r w:rsidR="001A3A79" w:rsidRPr="009520DB">
        <w:rPr>
          <w:rFonts w:cs="Arial"/>
        </w:rPr>
        <w:t>s</w:t>
      </w:r>
      <w:r w:rsidR="00B94401" w:rsidRPr="009520DB">
        <w:rPr>
          <w:rFonts w:cs="Arial"/>
        </w:rPr>
        <w:t xml:space="preserve"> Struck – </w:t>
      </w:r>
      <w:proofErr w:type="spellStart"/>
      <w:r w:rsidR="00B94401" w:rsidRPr="009520DB">
        <w:rPr>
          <w:rFonts w:cs="Arial"/>
        </w:rPr>
        <w:t>Sczech</w:t>
      </w:r>
      <w:proofErr w:type="spellEnd"/>
      <w:r w:rsidR="00B94401" w:rsidRPr="009520DB">
        <w:rPr>
          <w:rFonts w:cs="Arial"/>
        </w:rPr>
        <w:t xml:space="preserve"> – Vatterott </w:t>
      </w:r>
      <w:r w:rsidR="001B6D28" w:rsidRPr="009520DB">
        <w:rPr>
          <w:rFonts w:cs="Arial"/>
        </w:rPr>
        <w:t>beraten</w:t>
      </w:r>
      <w:r w:rsidR="00B94401" w:rsidRPr="009520DB">
        <w:rPr>
          <w:rFonts w:cs="Arial"/>
        </w:rPr>
        <w:t xml:space="preserve"> zu allen Fragen rund um das Sachverständigen-, Prüf- und Bewertungswesen. </w:t>
      </w:r>
      <w:r w:rsidR="001A3A79" w:rsidRPr="009520DB">
        <w:rPr>
          <w:rFonts w:cs="Arial"/>
        </w:rPr>
        <w:t xml:space="preserve">Dazu gehören Bewertungen und Schadengutachten sowie selbstverständlich auch Hauptuntersuchung (HU), Sicherheitsprüfung (SP) </w:t>
      </w:r>
      <w:r w:rsidR="00170389" w:rsidRPr="009520DB">
        <w:rPr>
          <w:rFonts w:cs="Arial"/>
        </w:rPr>
        <w:t>und</w:t>
      </w:r>
      <w:r w:rsidR="001A3A79" w:rsidRPr="009520DB">
        <w:rPr>
          <w:rFonts w:cs="Arial"/>
        </w:rPr>
        <w:t xml:space="preserve"> </w:t>
      </w:r>
      <w:proofErr w:type="spellStart"/>
      <w:r w:rsidR="001A3A79" w:rsidRPr="009520DB">
        <w:rPr>
          <w:rFonts w:cs="Arial"/>
        </w:rPr>
        <w:t>BOKraft</w:t>
      </w:r>
      <w:proofErr w:type="spellEnd"/>
      <w:r w:rsidR="001A3A79" w:rsidRPr="009520DB">
        <w:rPr>
          <w:rFonts w:cs="Arial"/>
        </w:rPr>
        <w:t xml:space="preserve">-Untersuchung. Autohausbesitzer, Werkstattinhaber und Speditionen können sich direkt am Messestand zu Leistungen für ihren Fuhrparkbetrieb </w:t>
      </w:r>
      <w:r w:rsidR="001B6D28" w:rsidRPr="009520DB">
        <w:rPr>
          <w:rFonts w:cs="Arial"/>
        </w:rPr>
        <w:t>informieren</w:t>
      </w:r>
      <w:r w:rsidR="001A3A79" w:rsidRPr="009520DB">
        <w:rPr>
          <w:rFonts w:cs="Arial"/>
        </w:rPr>
        <w:t>.</w:t>
      </w:r>
      <w:r w:rsidRPr="009520DB">
        <w:rPr>
          <w:rFonts w:cs="Arial"/>
        </w:rPr>
        <w:t xml:space="preserve"> Passend für diese Fachmesse: der zum Besprechungsraum ausgebaute Nutzfahrzeuganhänger des Ingenieurbüros.</w:t>
      </w:r>
    </w:p>
    <w:p w14:paraId="3BF3B3D1" w14:textId="57FEA2A1" w:rsidR="00B94401" w:rsidRPr="009520DB" w:rsidRDefault="00F645AA" w:rsidP="00B94401">
      <w:pPr>
        <w:ind w:right="2120"/>
        <w:rPr>
          <w:rFonts w:cs="Arial"/>
        </w:rPr>
      </w:pPr>
      <w:r w:rsidRPr="009520DB">
        <w:rPr>
          <w:rFonts w:cs="Arial"/>
          <w:color w:val="C6243C"/>
        </w:rPr>
        <w:t xml:space="preserve">__ </w:t>
      </w:r>
      <w:r w:rsidR="001A3A79" w:rsidRPr="009520DB">
        <w:rPr>
          <w:rFonts w:cs="Arial"/>
        </w:rPr>
        <w:t xml:space="preserve">Außerdem </w:t>
      </w:r>
      <w:r w:rsidRPr="009520DB">
        <w:rPr>
          <w:rFonts w:cs="Arial"/>
        </w:rPr>
        <w:t xml:space="preserve">stellt </w:t>
      </w:r>
      <w:r w:rsidR="001B6D28" w:rsidRPr="009520DB">
        <w:rPr>
          <w:rFonts w:cs="Arial"/>
        </w:rPr>
        <w:t>das Ingenieurbüro</w:t>
      </w:r>
      <w:r w:rsidR="001A3A79" w:rsidRPr="009520DB">
        <w:rPr>
          <w:rFonts w:cs="Arial"/>
        </w:rPr>
        <w:t xml:space="preserve"> </w:t>
      </w:r>
      <w:r w:rsidR="00B94401" w:rsidRPr="009520DB">
        <w:rPr>
          <w:rFonts w:cs="Arial"/>
        </w:rPr>
        <w:t xml:space="preserve">das Dienstleistungsangebot </w:t>
      </w:r>
      <w:r w:rsidR="001A3A79" w:rsidRPr="009520DB">
        <w:rPr>
          <w:rFonts w:cs="Arial"/>
        </w:rPr>
        <w:t>zu</w:t>
      </w:r>
      <w:r w:rsidR="00B94401" w:rsidRPr="009520DB">
        <w:rPr>
          <w:rFonts w:cs="Arial"/>
        </w:rPr>
        <w:t xml:space="preserve"> Gutachten nach § 21 StVZO („Vollgutachten“) und § 19.2 StVZO („Einzelabnahmen“) </w:t>
      </w:r>
      <w:r w:rsidR="001A3A79" w:rsidRPr="009520DB">
        <w:rPr>
          <w:rFonts w:cs="Arial"/>
        </w:rPr>
        <w:t>vor</w:t>
      </w:r>
      <w:r w:rsidR="00B94401" w:rsidRPr="009520DB">
        <w:rPr>
          <w:rFonts w:cs="Arial"/>
        </w:rPr>
        <w:t xml:space="preserve">. Ob Einzelgenehmigungen für Hersteller und Importeure von Nutzfahrzeugen und Anhängern oder nationale und internationale Typgenehmigungen für Fahrzeugserien – diese Gutachten gibt es auch von der GTÜ. </w:t>
      </w:r>
    </w:p>
    <w:p w14:paraId="0F4633F8" w14:textId="20E248EA" w:rsidR="00B94401" w:rsidRPr="009520DB" w:rsidRDefault="00B94401" w:rsidP="00B94401">
      <w:pPr>
        <w:ind w:right="2120"/>
        <w:rPr>
          <w:rFonts w:cs="Arial"/>
        </w:rPr>
      </w:pPr>
    </w:p>
    <w:p w14:paraId="134458CF" w14:textId="43FECA88" w:rsidR="00B94401" w:rsidRPr="009520DB" w:rsidRDefault="00F645AA" w:rsidP="009520DB">
      <w:pPr>
        <w:tabs>
          <w:tab w:val="left" w:pos="7513"/>
        </w:tabs>
        <w:ind w:right="2120"/>
        <w:rPr>
          <w:rFonts w:cs="Arial"/>
        </w:rPr>
      </w:pPr>
      <w:r w:rsidRPr="009520DB">
        <w:rPr>
          <w:rFonts w:cs="Arial"/>
          <w:color w:val="C6243C"/>
        </w:rPr>
        <w:t xml:space="preserve">__ </w:t>
      </w:r>
      <w:r w:rsidR="00B94401" w:rsidRPr="009520DB">
        <w:rPr>
          <w:rFonts w:cs="Arial"/>
        </w:rPr>
        <w:t xml:space="preserve">Die NUFAM in Karlsruhe versteht sich als umfassende Fachmesse der Nutzfahrzeugbranche aus Deutschland sowie für Fachleute und Gäste aus Frankreich, Österreich und der Schweiz. </w:t>
      </w:r>
      <w:r w:rsidR="001B6D28" w:rsidRPr="009520DB">
        <w:rPr>
          <w:rFonts w:cs="Arial"/>
        </w:rPr>
        <w:t xml:space="preserve">Rund </w:t>
      </w:r>
      <w:r w:rsidR="001A3A79" w:rsidRPr="009520DB">
        <w:rPr>
          <w:rFonts w:cs="Arial"/>
        </w:rPr>
        <w:t>400 Aussteller präsentieren sich auf einer Fläche von 80.000 Quadratmetern. U</w:t>
      </w:r>
      <w:r w:rsidR="00B94401" w:rsidRPr="009520DB">
        <w:rPr>
          <w:rFonts w:cs="Arial"/>
        </w:rPr>
        <w:t xml:space="preserve">mfassend, überschaubar und zugleich vielfältig bietet sie einen konzentrierten Überblick über die gesamte Nutzfahrzeugbranche. Kurze Wege sowie die sinnvolle Kombination aus Ausstellung und Fachprogramm machen die NUFAM für vier Tage zur wertvollen Informations-, Präsentations- und Entscheidungsplattform. </w:t>
      </w:r>
    </w:p>
    <w:p w14:paraId="55BB7BDF" w14:textId="4B729AB6" w:rsidR="00E36770" w:rsidRPr="009520DB" w:rsidRDefault="00E36770" w:rsidP="00914F1D">
      <w:pPr>
        <w:ind w:right="2120"/>
        <w:rPr>
          <w:rFonts w:cs="Arial"/>
        </w:rPr>
      </w:pPr>
    </w:p>
    <w:p w14:paraId="06A61FBF" w14:textId="2E1C9DE2" w:rsidR="00F85F6B" w:rsidRPr="009520DB" w:rsidRDefault="00F85F6B" w:rsidP="00914F1D">
      <w:pPr>
        <w:ind w:right="2120"/>
        <w:rPr>
          <w:rFonts w:cs="Arial"/>
        </w:rPr>
      </w:pPr>
    </w:p>
    <w:p w14:paraId="1AE1A31F" w14:textId="5D3BA2B1" w:rsidR="00F85F6B" w:rsidRPr="009520DB" w:rsidRDefault="00F85F6B" w:rsidP="00914F1D">
      <w:pPr>
        <w:ind w:right="2120"/>
        <w:rPr>
          <w:rFonts w:cs="Arial"/>
        </w:rPr>
      </w:pPr>
    </w:p>
    <w:p w14:paraId="53DD569D" w14:textId="7B3C11D7" w:rsidR="00F85F6B" w:rsidRPr="009520DB" w:rsidRDefault="00F85F6B" w:rsidP="00914F1D">
      <w:pPr>
        <w:ind w:right="2120"/>
        <w:rPr>
          <w:rFonts w:cs="Arial"/>
        </w:rPr>
      </w:pPr>
    </w:p>
    <w:p w14:paraId="4A855679" w14:textId="7853330D" w:rsidR="00F922D5" w:rsidRPr="009520DB" w:rsidRDefault="00F922D5" w:rsidP="00914F1D">
      <w:pPr>
        <w:ind w:right="2120"/>
        <w:rPr>
          <w:rFonts w:cs="Arial"/>
        </w:rPr>
      </w:pPr>
    </w:p>
    <w:p w14:paraId="2ADA646C" w14:textId="174B4FE4" w:rsidR="00F922D5" w:rsidRPr="009520DB" w:rsidRDefault="00F922D5" w:rsidP="00914F1D">
      <w:pPr>
        <w:ind w:right="2120"/>
        <w:rPr>
          <w:rFonts w:cs="Arial"/>
        </w:rPr>
      </w:pPr>
    </w:p>
    <w:p w14:paraId="3F448A56" w14:textId="437BDB09" w:rsidR="00F922D5" w:rsidRPr="009520DB" w:rsidRDefault="00F922D5" w:rsidP="00914F1D">
      <w:pPr>
        <w:ind w:right="2120"/>
        <w:rPr>
          <w:rFonts w:cs="Arial"/>
        </w:rPr>
      </w:pPr>
    </w:p>
    <w:p w14:paraId="1E79AC0A" w14:textId="4F19D4F5" w:rsidR="00E36770" w:rsidRPr="009520DB" w:rsidRDefault="009520DB" w:rsidP="00914F1D">
      <w:pPr>
        <w:ind w:right="2120"/>
        <w:rPr>
          <w:rFonts w:cs="Arial"/>
        </w:rPr>
      </w:pPr>
      <w:r w:rsidRPr="009520DB">
        <w:rPr>
          <w:rFonts w:cs="Arial"/>
        </w:rPr>
        <w:br/>
      </w:r>
    </w:p>
    <w:p w14:paraId="720873D1" w14:textId="56CD7F64" w:rsidR="0004665B" w:rsidRPr="009520DB" w:rsidRDefault="009520DB" w:rsidP="0004665B">
      <w:pPr>
        <w:ind w:right="2120"/>
        <w:rPr>
          <w:rFonts w:cs="Arial"/>
          <w:b/>
          <w:bCs/>
          <w:sz w:val="16"/>
          <w:szCs w:val="16"/>
        </w:rPr>
      </w:pPr>
      <w:r w:rsidRPr="009520DB">
        <w:rPr>
          <w:rFonts w:cs="Arial"/>
          <w:b/>
          <w:bCs/>
          <w:sz w:val="16"/>
          <w:szCs w:val="16"/>
        </w:rPr>
        <w:br/>
      </w:r>
      <w:r w:rsidRPr="009520DB">
        <w:rPr>
          <w:rFonts w:cs="Arial"/>
          <w:b/>
          <w:bCs/>
          <w:sz w:val="16"/>
          <w:szCs w:val="16"/>
        </w:rPr>
        <w:br/>
      </w:r>
      <w:r w:rsidRPr="009520DB">
        <w:rPr>
          <w:rFonts w:cs="Arial"/>
          <w:b/>
          <w:bCs/>
          <w:sz w:val="16"/>
          <w:szCs w:val="16"/>
        </w:rPr>
        <w:br/>
      </w:r>
      <w:r w:rsidRPr="009520DB">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04665B" w:rsidRPr="009520DB">
        <w:rPr>
          <w:rFonts w:cs="Arial"/>
          <w:b/>
          <w:bCs/>
          <w:sz w:val="16"/>
          <w:szCs w:val="16"/>
        </w:rPr>
        <w:t>Die Gesellschaft für Technische Überwachung mbH (GTÜ)</w:t>
      </w:r>
    </w:p>
    <w:p w14:paraId="49500ECA" w14:textId="356092E3" w:rsidR="0004665B" w:rsidRPr="009520DB" w:rsidRDefault="0004665B" w:rsidP="0004665B">
      <w:pPr>
        <w:ind w:right="2120"/>
        <w:rPr>
          <w:rFonts w:cs="Arial"/>
          <w:sz w:val="16"/>
          <w:szCs w:val="16"/>
        </w:rPr>
      </w:pPr>
      <w:r w:rsidRPr="009520DB">
        <w:rPr>
          <w:rFonts w:cs="Arial"/>
          <w:color w:val="C6243C"/>
          <w:sz w:val="16"/>
          <w:szCs w:val="16"/>
        </w:rPr>
        <w:t xml:space="preserve">__ </w:t>
      </w:r>
      <w:r w:rsidR="00B10B22" w:rsidRPr="009520DB">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9520DB"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584BD" w14:textId="77777777" w:rsidR="002D1FF2" w:rsidRDefault="002D1FF2" w:rsidP="00A72994">
      <w:r>
        <w:separator/>
      </w:r>
    </w:p>
  </w:endnote>
  <w:endnote w:type="continuationSeparator" w:id="0">
    <w:p w14:paraId="37BD4707" w14:textId="77777777" w:rsidR="002D1FF2" w:rsidRDefault="002D1FF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5CD8" w14:textId="77777777" w:rsidR="002D1FF2" w:rsidRDefault="002D1FF2" w:rsidP="00A72994">
      <w:r>
        <w:separator/>
      </w:r>
    </w:p>
  </w:footnote>
  <w:footnote w:type="continuationSeparator" w:id="0">
    <w:p w14:paraId="41B14091" w14:textId="77777777" w:rsidR="002D1FF2" w:rsidRDefault="002D1FF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87605793">
    <w:abstractNumId w:val="6"/>
  </w:num>
  <w:num w:numId="2" w16cid:durableId="865413102">
    <w:abstractNumId w:val="1"/>
  </w:num>
  <w:num w:numId="3" w16cid:durableId="1498496835">
    <w:abstractNumId w:val="4"/>
  </w:num>
  <w:num w:numId="4" w16cid:durableId="1026368757">
    <w:abstractNumId w:val="7"/>
  </w:num>
  <w:num w:numId="5" w16cid:durableId="562714852">
    <w:abstractNumId w:val="8"/>
  </w:num>
  <w:num w:numId="6" w16cid:durableId="465322004">
    <w:abstractNumId w:val="2"/>
  </w:num>
  <w:num w:numId="7" w16cid:durableId="381565169">
    <w:abstractNumId w:val="3"/>
  </w:num>
  <w:num w:numId="8" w16cid:durableId="91514925">
    <w:abstractNumId w:val="5"/>
  </w:num>
  <w:num w:numId="9" w16cid:durableId="1026904082">
    <w:abstractNumId w:val="0"/>
  </w:num>
  <w:num w:numId="10" w16cid:durableId="16889462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5011"/>
    <w:rsid w:val="0004665B"/>
    <w:rsid w:val="0006338D"/>
    <w:rsid w:val="000644FC"/>
    <w:rsid w:val="00074121"/>
    <w:rsid w:val="00085E8E"/>
    <w:rsid w:val="000910B5"/>
    <w:rsid w:val="000965CB"/>
    <w:rsid w:val="000A0927"/>
    <w:rsid w:val="000B0C74"/>
    <w:rsid w:val="000D12AA"/>
    <w:rsid w:val="000D43F2"/>
    <w:rsid w:val="000F5D6E"/>
    <w:rsid w:val="00104F57"/>
    <w:rsid w:val="00107F6E"/>
    <w:rsid w:val="00113676"/>
    <w:rsid w:val="00135F75"/>
    <w:rsid w:val="00136CBB"/>
    <w:rsid w:val="001563AA"/>
    <w:rsid w:val="00170389"/>
    <w:rsid w:val="00171977"/>
    <w:rsid w:val="00183C30"/>
    <w:rsid w:val="00196F95"/>
    <w:rsid w:val="001A35BF"/>
    <w:rsid w:val="001A3A79"/>
    <w:rsid w:val="001A4A6B"/>
    <w:rsid w:val="001B6D28"/>
    <w:rsid w:val="001C3904"/>
    <w:rsid w:val="001F49A8"/>
    <w:rsid w:val="0021052D"/>
    <w:rsid w:val="00222E3C"/>
    <w:rsid w:val="00237371"/>
    <w:rsid w:val="002B10C1"/>
    <w:rsid w:val="002C1755"/>
    <w:rsid w:val="002D1FF2"/>
    <w:rsid w:val="002D5BC3"/>
    <w:rsid w:val="0030077D"/>
    <w:rsid w:val="00302047"/>
    <w:rsid w:val="00347060"/>
    <w:rsid w:val="003511FF"/>
    <w:rsid w:val="0035783B"/>
    <w:rsid w:val="003960BF"/>
    <w:rsid w:val="003A1F80"/>
    <w:rsid w:val="003D7FFA"/>
    <w:rsid w:val="0040399B"/>
    <w:rsid w:val="00436749"/>
    <w:rsid w:val="00440043"/>
    <w:rsid w:val="00462982"/>
    <w:rsid w:val="00463ED5"/>
    <w:rsid w:val="00480DF9"/>
    <w:rsid w:val="0048333E"/>
    <w:rsid w:val="0049082D"/>
    <w:rsid w:val="0049281F"/>
    <w:rsid w:val="0049678B"/>
    <w:rsid w:val="00497179"/>
    <w:rsid w:val="004A171C"/>
    <w:rsid w:val="004A2796"/>
    <w:rsid w:val="004D2734"/>
    <w:rsid w:val="004F09C1"/>
    <w:rsid w:val="0052506C"/>
    <w:rsid w:val="00552350"/>
    <w:rsid w:val="00563094"/>
    <w:rsid w:val="00585441"/>
    <w:rsid w:val="0059308C"/>
    <w:rsid w:val="005947D7"/>
    <w:rsid w:val="00595204"/>
    <w:rsid w:val="005A18FC"/>
    <w:rsid w:val="005B736B"/>
    <w:rsid w:val="005B7678"/>
    <w:rsid w:val="006344C5"/>
    <w:rsid w:val="00652B20"/>
    <w:rsid w:val="00663CBB"/>
    <w:rsid w:val="00675EF5"/>
    <w:rsid w:val="006B37D7"/>
    <w:rsid w:val="006D2354"/>
    <w:rsid w:val="006D60C5"/>
    <w:rsid w:val="006E7169"/>
    <w:rsid w:val="006F4855"/>
    <w:rsid w:val="006F68F8"/>
    <w:rsid w:val="0071177B"/>
    <w:rsid w:val="00711A92"/>
    <w:rsid w:val="0074796E"/>
    <w:rsid w:val="007507BF"/>
    <w:rsid w:val="00771677"/>
    <w:rsid w:val="0078040C"/>
    <w:rsid w:val="0078780F"/>
    <w:rsid w:val="007A25FA"/>
    <w:rsid w:val="007B6715"/>
    <w:rsid w:val="007E47BE"/>
    <w:rsid w:val="007F56A2"/>
    <w:rsid w:val="00803094"/>
    <w:rsid w:val="0082750A"/>
    <w:rsid w:val="00831161"/>
    <w:rsid w:val="00832E68"/>
    <w:rsid w:val="008334B4"/>
    <w:rsid w:val="00847059"/>
    <w:rsid w:val="008649DE"/>
    <w:rsid w:val="008A1DE3"/>
    <w:rsid w:val="008A5636"/>
    <w:rsid w:val="008E133F"/>
    <w:rsid w:val="0090396B"/>
    <w:rsid w:val="00914F1D"/>
    <w:rsid w:val="00922F57"/>
    <w:rsid w:val="009506CF"/>
    <w:rsid w:val="009520DB"/>
    <w:rsid w:val="00965D5A"/>
    <w:rsid w:val="0097089F"/>
    <w:rsid w:val="00985045"/>
    <w:rsid w:val="00985A01"/>
    <w:rsid w:val="00994E95"/>
    <w:rsid w:val="009B334F"/>
    <w:rsid w:val="009C001C"/>
    <w:rsid w:val="009C4D60"/>
    <w:rsid w:val="009E3835"/>
    <w:rsid w:val="00A46EBD"/>
    <w:rsid w:val="00A56958"/>
    <w:rsid w:val="00A72994"/>
    <w:rsid w:val="00A77C20"/>
    <w:rsid w:val="00A81DAF"/>
    <w:rsid w:val="00AB5A4C"/>
    <w:rsid w:val="00AF2BDB"/>
    <w:rsid w:val="00B10B22"/>
    <w:rsid w:val="00B17298"/>
    <w:rsid w:val="00B40605"/>
    <w:rsid w:val="00B470DD"/>
    <w:rsid w:val="00B7224E"/>
    <w:rsid w:val="00B7482C"/>
    <w:rsid w:val="00B90F16"/>
    <w:rsid w:val="00B929E8"/>
    <w:rsid w:val="00B94401"/>
    <w:rsid w:val="00BA60D4"/>
    <w:rsid w:val="00BC5EB5"/>
    <w:rsid w:val="00BD782A"/>
    <w:rsid w:val="00BE7B07"/>
    <w:rsid w:val="00C13AAD"/>
    <w:rsid w:val="00C2067A"/>
    <w:rsid w:val="00C44630"/>
    <w:rsid w:val="00C62C81"/>
    <w:rsid w:val="00C66446"/>
    <w:rsid w:val="00C94565"/>
    <w:rsid w:val="00C96BAF"/>
    <w:rsid w:val="00CD0335"/>
    <w:rsid w:val="00CD5E56"/>
    <w:rsid w:val="00D07582"/>
    <w:rsid w:val="00D2371D"/>
    <w:rsid w:val="00D42C9B"/>
    <w:rsid w:val="00D57CF9"/>
    <w:rsid w:val="00D72637"/>
    <w:rsid w:val="00D9771B"/>
    <w:rsid w:val="00DA26CB"/>
    <w:rsid w:val="00DD03F4"/>
    <w:rsid w:val="00DD7456"/>
    <w:rsid w:val="00DE7400"/>
    <w:rsid w:val="00E10F32"/>
    <w:rsid w:val="00E36770"/>
    <w:rsid w:val="00EA0527"/>
    <w:rsid w:val="00EE2DC2"/>
    <w:rsid w:val="00F645AA"/>
    <w:rsid w:val="00F73E2D"/>
    <w:rsid w:val="00F8073E"/>
    <w:rsid w:val="00F82D50"/>
    <w:rsid w:val="00F85F6B"/>
    <w:rsid w:val="00F922D5"/>
    <w:rsid w:val="00F938A6"/>
    <w:rsid w:val="00FB1642"/>
    <w:rsid w:val="00FB6CCA"/>
    <w:rsid w:val="00FC0253"/>
    <w:rsid w:val="00FD713C"/>
    <w:rsid w:val="00FF13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413</Words>
  <Characters>2605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2023-08-14T07:44:00Z</cp:lastPrinted>
  <dcterms:created xsi:type="dcterms:W3CDTF">2023-08-14T07:47:00Z</dcterms:created>
  <dcterms:modified xsi:type="dcterms:W3CDTF">2023-08-14T07:47:00Z</dcterms:modified>
</cp:coreProperties>
</file>